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6883" w14:textId="20413CCB" w:rsidR="00F5699A" w:rsidRDefault="00F5699A">
      <w:pPr>
        <w:rPr>
          <w:lang w:val="en-US"/>
        </w:rPr>
      </w:pPr>
      <w:bookmarkStart w:id="0" w:name="_GoBack"/>
      <w:bookmarkEnd w:id="0"/>
      <w:r>
        <w:rPr>
          <w:lang w:val="en-US"/>
        </w:rPr>
        <w:t>The following hand-out you can give to students to check what they are familiar with in terms of assessment. Statements that are not applicable to your course can be left out if need be</w:t>
      </w:r>
      <w:r w:rsidR="00DC5915">
        <w:rPr>
          <w:lang w:val="en-US"/>
        </w:rPr>
        <w:t xml:space="preserve"> and everything in brackets can be adapted to fit your course.</w:t>
      </w:r>
      <w:r w:rsidR="00D4623F">
        <w:rPr>
          <w:lang w:val="en-US"/>
        </w:rPr>
        <w:t xml:space="preserve"> It should only take approximately 5 minutes</w:t>
      </w:r>
    </w:p>
    <w:p w14:paraId="184EE808" w14:textId="423D938A" w:rsidR="00D4623F" w:rsidRDefault="00D4623F">
      <w:pPr>
        <w:rPr>
          <w:lang w:val="en-US"/>
        </w:rPr>
      </w:pPr>
      <w:r>
        <w:rPr>
          <w:lang w:val="en-US"/>
        </w:rPr>
        <w:t>--------------------------------------------------------------------------------------------------------------------------------------</w:t>
      </w:r>
    </w:p>
    <w:p w14:paraId="6DCA7FCE" w14:textId="4F51DC04" w:rsidR="00D4623F" w:rsidRPr="00D4623F" w:rsidRDefault="00D4623F" w:rsidP="00D4623F">
      <w:pPr>
        <w:jc w:val="center"/>
        <w:rPr>
          <w:b/>
          <w:bCs/>
          <w:lang w:val="en-US"/>
        </w:rPr>
      </w:pPr>
      <w:r w:rsidRPr="22A95E18">
        <w:rPr>
          <w:b/>
          <w:bCs/>
          <w:lang w:val="en-US"/>
        </w:rPr>
        <w:t>Hand-out assessment experience</w:t>
      </w:r>
    </w:p>
    <w:p w14:paraId="114CC33F" w14:textId="0F9B94B9" w:rsidR="00DC5915" w:rsidRDefault="00F5699A">
      <w:pPr>
        <w:rPr>
          <w:lang w:val="en-US"/>
        </w:rPr>
      </w:pPr>
      <w:r>
        <w:rPr>
          <w:lang w:val="en-US"/>
        </w:rPr>
        <w:t xml:space="preserve">Fill out </w:t>
      </w:r>
      <w:r w:rsidR="00DC5915">
        <w:rPr>
          <w:lang w:val="en-US"/>
        </w:rPr>
        <w:t>how often you have had to do the following for a course:</w:t>
      </w:r>
    </w:p>
    <w:tbl>
      <w:tblPr>
        <w:tblStyle w:val="Tablaconcuadrcula"/>
        <w:tblW w:w="9146" w:type="dxa"/>
        <w:tblLayout w:type="fixed"/>
        <w:tblLook w:val="04A0" w:firstRow="1" w:lastRow="0" w:firstColumn="1" w:lastColumn="0" w:noHBand="0" w:noVBand="1"/>
      </w:tblPr>
      <w:tblGrid>
        <w:gridCol w:w="4370"/>
        <w:gridCol w:w="1154"/>
        <w:gridCol w:w="1134"/>
        <w:gridCol w:w="1275"/>
        <w:gridCol w:w="1213"/>
      </w:tblGrid>
      <w:tr w:rsidR="00D4623F" w14:paraId="2D5D44C8" w14:textId="77777777" w:rsidTr="36F46841">
        <w:tc>
          <w:tcPr>
            <w:tcW w:w="4370" w:type="dxa"/>
          </w:tcPr>
          <w:p w14:paraId="06D8532B" w14:textId="77777777" w:rsidR="00D4623F" w:rsidRPr="00D4623F" w:rsidRDefault="00D4623F">
            <w:pPr>
              <w:rPr>
                <w:lang w:val="en-US"/>
              </w:rPr>
            </w:pPr>
          </w:p>
        </w:tc>
        <w:tc>
          <w:tcPr>
            <w:tcW w:w="1154" w:type="dxa"/>
          </w:tcPr>
          <w:p w14:paraId="33FB43B5" w14:textId="6BF14986" w:rsidR="00D4623F" w:rsidRDefault="00D4623F">
            <w:pPr>
              <w:rPr>
                <w:lang w:val="en-US"/>
              </w:rPr>
            </w:pPr>
            <w:r>
              <w:rPr>
                <w:lang w:val="en-US"/>
              </w:rPr>
              <w:t>Never</w:t>
            </w:r>
          </w:p>
        </w:tc>
        <w:tc>
          <w:tcPr>
            <w:tcW w:w="1134" w:type="dxa"/>
          </w:tcPr>
          <w:p w14:paraId="49613B3D" w14:textId="107F03B4" w:rsidR="00D4623F" w:rsidRDefault="00D4623F">
            <w:pPr>
              <w:rPr>
                <w:lang w:val="en-US"/>
              </w:rPr>
            </w:pPr>
            <w:r>
              <w:rPr>
                <w:lang w:val="en-US"/>
              </w:rPr>
              <w:t>Once</w:t>
            </w:r>
          </w:p>
        </w:tc>
        <w:tc>
          <w:tcPr>
            <w:tcW w:w="1275" w:type="dxa"/>
          </w:tcPr>
          <w:p w14:paraId="322A6DC0" w14:textId="003EA519" w:rsidR="00D4623F" w:rsidRDefault="00D4623F">
            <w:pPr>
              <w:rPr>
                <w:lang w:val="en-US"/>
              </w:rPr>
            </w:pPr>
            <w:r>
              <w:rPr>
                <w:lang w:val="en-US"/>
              </w:rPr>
              <w:t>A few times</w:t>
            </w:r>
          </w:p>
        </w:tc>
        <w:tc>
          <w:tcPr>
            <w:tcW w:w="1213" w:type="dxa"/>
          </w:tcPr>
          <w:p w14:paraId="20C12961" w14:textId="08167B97" w:rsidR="00D4623F" w:rsidRDefault="00D4623F">
            <w:pPr>
              <w:rPr>
                <w:lang w:val="en-US"/>
              </w:rPr>
            </w:pPr>
            <w:r>
              <w:rPr>
                <w:lang w:val="en-US"/>
              </w:rPr>
              <w:t>Often</w:t>
            </w:r>
          </w:p>
        </w:tc>
      </w:tr>
      <w:tr w:rsidR="00C33CF2" w14:paraId="21DE285F" w14:textId="77777777" w:rsidTr="36F46841">
        <w:tc>
          <w:tcPr>
            <w:tcW w:w="4370" w:type="dxa"/>
          </w:tcPr>
          <w:p w14:paraId="131417BF" w14:textId="0CA45E32" w:rsidR="00C33CF2" w:rsidRDefault="00C33CF2">
            <w:pPr>
              <w:rPr>
                <w:lang w:val="en-US"/>
              </w:rPr>
            </w:pPr>
            <w:r w:rsidRPr="00D4623F">
              <w:rPr>
                <w:lang w:val="en-US"/>
              </w:rPr>
              <w:t>Give a presentation</w:t>
            </w:r>
          </w:p>
        </w:tc>
        <w:tc>
          <w:tcPr>
            <w:tcW w:w="1154" w:type="dxa"/>
          </w:tcPr>
          <w:p w14:paraId="04DFC6E4" w14:textId="77777777" w:rsidR="00C33CF2" w:rsidRDefault="00C33CF2">
            <w:pPr>
              <w:rPr>
                <w:lang w:val="en-US"/>
              </w:rPr>
            </w:pPr>
          </w:p>
        </w:tc>
        <w:tc>
          <w:tcPr>
            <w:tcW w:w="1134" w:type="dxa"/>
          </w:tcPr>
          <w:p w14:paraId="17DDDDC4" w14:textId="77777777" w:rsidR="00C33CF2" w:rsidRDefault="00C33CF2">
            <w:pPr>
              <w:rPr>
                <w:lang w:val="en-US"/>
              </w:rPr>
            </w:pPr>
          </w:p>
        </w:tc>
        <w:tc>
          <w:tcPr>
            <w:tcW w:w="1275" w:type="dxa"/>
          </w:tcPr>
          <w:p w14:paraId="35915FE0" w14:textId="77777777" w:rsidR="00C33CF2" w:rsidRDefault="00C33CF2">
            <w:pPr>
              <w:rPr>
                <w:lang w:val="en-US"/>
              </w:rPr>
            </w:pPr>
          </w:p>
        </w:tc>
        <w:tc>
          <w:tcPr>
            <w:tcW w:w="1213" w:type="dxa"/>
          </w:tcPr>
          <w:p w14:paraId="2517ECA4" w14:textId="77777777" w:rsidR="00C33CF2" w:rsidRDefault="00C33CF2">
            <w:pPr>
              <w:rPr>
                <w:lang w:val="en-US"/>
              </w:rPr>
            </w:pPr>
          </w:p>
        </w:tc>
      </w:tr>
      <w:tr w:rsidR="00C33CF2" w14:paraId="09A08189" w14:textId="77777777" w:rsidTr="36F46841">
        <w:tc>
          <w:tcPr>
            <w:tcW w:w="4370" w:type="dxa"/>
          </w:tcPr>
          <w:p w14:paraId="62BF815A" w14:textId="18BE6581" w:rsidR="00C33CF2" w:rsidRDefault="00C33CF2">
            <w:pPr>
              <w:rPr>
                <w:lang w:val="en-US"/>
              </w:rPr>
            </w:pPr>
            <w:r w:rsidRPr="00D4623F">
              <w:rPr>
                <w:lang w:val="en-US"/>
              </w:rPr>
              <w:t>Answer open/essay questions in an exam</w:t>
            </w:r>
          </w:p>
        </w:tc>
        <w:tc>
          <w:tcPr>
            <w:tcW w:w="1154" w:type="dxa"/>
          </w:tcPr>
          <w:p w14:paraId="67D2466A" w14:textId="77777777" w:rsidR="00C33CF2" w:rsidRDefault="00C33CF2">
            <w:pPr>
              <w:rPr>
                <w:lang w:val="en-US"/>
              </w:rPr>
            </w:pPr>
          </w:p>
        </w:tc>
        <w:tc>
          <w:tcPr>
            <w:tcW w:w="1134" w:type="dxa"/>
          </w:tcPr>
          <w:p w14:paraId="08E43FDB" w14:textId="77777777" w:rsidR="00C33CF2" w:rsidRDefault="00C33CF2">
            <w:pPr>
              <w:rPr>
                <w:lang w:val="en-US"/>
              </w:rPr>
            </w:pPr>
          </w:p>
        </w:tc>
        <w:tc>
          <w:tcPr>
            <w:tcW w:w="1275" w:type="dxa"/>
          </w:tcPr>
          <w:p w14:paraId="377264E3" w14:textId="77777777" w:rsidR="00C33CF2" w:rsidRDefault="00C33CF2">
            <w:pPr>
              <w:rPr>
                <w:lang w:val="en-US"/>
              </w:rPr>
            </w:pPr>
          </w:p>
        </w:tc>
        <w:tc>
          <w:tcPr>
            <w:tcW w:w="1213" w:type="dxa"/>
          </w:tcPr>
          <w:p w14:paraId="3A953860" w14:textId="77777777" w:rsidR="00C33CF2" w:rsidRDefault="00C33CF2">
            <w:pPr>
              <w:rPr>
                <w:lang w:val="en-US"/>
              </w:rPr>
            </w:pPr>
          </w:p>
        </w:tc>
      </w:tr>
      <w:tr w:rsidR="00C33CF2" w14:paraId="1AF566C8" w14:textId="77777777" w:rsidTr="36F46841">
        <w:tc>
          <w:tcPr>
            <w:tcW w:w="4370" w:type="dxa"/>
          </w:tcPr>
          <w:p w14:paraId="6D962342" w14:textId="5B48C853" w:rsidR="00C33CF2" w:rsidRDefault="00C33CF2">
            <w:pPr>
              <w:rPr>
                <w:lang w:val="en-US"/>
              </w:rPr>
            </w:pPr>
            <w:r w:rsidRPr="00D4623F">
              <w:rPr>
                <w:lang w:val="en-US"/>
              </w:rPr>
              <w:t>Answer multiple-choice questions in an exam</w:t>
            </w:r>
          </w:p>
        </w:tc>
        <w:tc>
          <w:tcPr>
            <w:tcW w:w="1154" w:type="dxa"/>
          </w:tcPr>
          <w:p w14:paraId="33D3878C" w14:textId="77777777" w:rsidR="00C33CF2" w:rsidRDefault="00C33CF2">
            <w:pPr>
              <w:rPr>
                <w:lang w:val="en-US"/>
              </w:rPr>
            </w:pPr>
          </w:p>
        </w:tc>
        <w:tc>
          <w:tcPr>
            <w:tcW w:w="1134" w:type="dxa"/>
          </w:tcPr>
          <w:p w14:paraId="5503E757" w14:textId="77777777" w:rsidR="00C33CF2" w:rsidRDefault="00C33CF2">
            <w:pPr>
              <w:rPr>
                <w:lang w:val="en-US"/>
              </w:rPr>
            </w:pPr>
          </w:p>
        </w:tc>
        <w:tc>
          <w:tcPr>
            <w:tcW w:w="1275" w:type="dxa"/>
          </w:tcPr>
          <w:p w14:paraId="11CEDA83" w14:textId="77777777" w:rsidR="00C33CF2" w:rsidRDefault="00C33CF2">
            <w:pPr>
              <w:rPr>
                <w:lang w:val="en-US"/>
              </w:rPr>
            </w:pPr>
          </w:p>
        </w:tc>
        <w:tc>
          <w:tcPr>
            <w:tcW w:w="1213" w:type="dxa"/>
          </w:tcPr>
          <w:p w14:paraId="47A18844" w14:textId="77777777" w:rsidR="00C33CF2" w:rsidRDefault="00C33CF2">
            <w:pPr>
              <w:rPr>
                <w:lang w:val="en-US"/>
              </w:rPr>
            </w:pPr>
          </w:p>
        </w:tc>
      </w:tr>
      <w:tr w:rsidR="00C33CF2" w14:paraId="05594FA6" w14:textId="77777777" w:rsidTr="36F46841">
        <w:tc>
          <w:tcPr>
            <w:tcW w:w="4370" w:type="dxa"/>
          </w:tcPr>
          <w:p w14:paraId="5374C479" w14:textId="1239F66A" w:rsidR="00C33CF2" w:rsidRPr="00D4623F" w:rsidRDefault="00C33CF2">
            <w:pPr>
              <w:rPr>
                <w:lang w:val="en-US"/>
              </w:rPr>
            </w:pPr>
            <w:r w:rsidRPr="00D4623F">
              <w:rPr>
                <w:lang w:val="en-US"/>
              </w:rPr>
              <w:t>Write a scientific article in [Dutch/English] using [quantitative/qualitative] methods</w:t>
            </w:r>
          </w:p>
        </w:tc>
        <w:tc>
          <w:tcPr>
            <w:tcW w:w="1154" w:type="dxa"/>
          </w:tcPr>
          <w:p w14:paraId="41A22A2D" w14:textId="77777777" w:rsidR="00C33CF2" w:rsidRDefault="00C33CF2">
            <w:pPr>
              <w:rPr>
                <w:lang w:val="en-US"/>
              </w:rPr>
            </w:pPr>
          </w:p>
        </w:tc>
        <w:tc>
          <w:tcPr>
            <w:tcW w:w="1134" w:type="dxa"/>
          </w:tcPr>
          <w:p w14:paraId="0538E07C" w14:textId="77777777" w:rsidR="00C33CF2" w:rsidRDefault="00C33CF2">
            <w:pPr>
              <w:rPr>
                <w:lang w:val="en-US"/>
              </w:rPr>
            </w:pPr>
          </w:p>
        </w:tc>
        <w:tc>
          <w:tcPr>
            <w:tcW w:w="1275" w:type="dxa"/>
          </w:tcPr>
          <w:p w14:paraId="7208AA3E" w14:textId="77777777" w:rsidR="00C33CF2" w:rsidRDefault="00C33CF2">
            <w:pPr>
              <w:rPr>
                <w:lang w:val="en-US"/>
              </w:rPr>
            </w:pPr>
          </w:p>
        </w:tc>
        <w:tc>
          <w:tcPr>
            <w:tcW w:w="1213" w:type="dxa"/>
          </w:tcPr>
          <w:p w14:paraId="51780B60" w14:textId="77777777" w:rsidR="00C33CF2" w:rsidRDefault="00C33CF2">
            <w:pPr>
              <w:rPr>
                <w:lang w:val="en-US"/>
              </w:rPr>
            </w:pPr>
          </w:p>
        </w:tc>
      </w:tr>
      <w:tr w:rsidR="00C33CF2" w14:paraId="6FB13633" w14:textId="77777777" w:rsidTr="36F46841">
        <w:tc>
          <w:tcPr>
            <w:tcW w:w="4370" w:type="dxa"/>
          </w:tcPr>
          <w:p w14:paraId="4E514AC0" w14:textId="4913754F" w:rsidR="00C33CF2" w:rsidRDefault="3865FF08">
            <w:pPr>
              <w:rPr>
                <w:lang w:val="en-US"/>
              </w:rPr>
            </w:pPr>
            <w:r w:rsidRPr="36F46841">
              <w:rPr>
                <w:lang w:val="en-US"/>
              </w:rPr>
              <w:t xml:space="preserve">Do </w:t>
            </w:r>
            <w:r w:rsidR="00D4623F" w:rsidRPr="36F46841">
              <w:rPr>
                <w:lang w:val="en-US"/>
              </w:rPr>
              <w:t>an open book exam</w:t>
            </w:r>
          </w:p>
        </w:tc>
        <w:tc>
          <w:tcPr>
            <w:tcW w:w="1154" w:type="dxa"/>
          </w:tcPr>
          <w:p w14:paraId="1FAD917A" w14:textId="77777777" w:rsidR="00C33CF2" w:rsidRDefault="00C33CF2">
            <w:pPr>
              <w:rPr>
                <w:lang w:val="en-US"/>
              </w:rPr>
            </w:pPr>
          </w:p>
        </w:tc>
        <w:tc>
          <w:tcPr>
            <w:tcW w:w="1134" w:type="dxa"/>
          </w:tcPr>
          <w:p w14:paraId="60B2B41C" w14:textId="77777777" w:rsidR="00C33CF2" w:rsidRDefault="00C33CF2">
            <w:pPr>
              <w:rPr>
                <w:lang w:val="en-US"/>
              </w:rPr>
            </w:pPr>
          </w:p>
        </w:tc>
        <w:tc>
          <w:tcPr>
            <w:tcW w:w="1275" w:type="dxa"/>
          </w:tcPr>
          <w:p w14:paraId="42B47841" w14:textId="77777777" w:rsidR="00C33CF2" w:rsidRDefault="00C33CF2">
            <w:pPr>
              <w:rPr>
                <w:lang w:val="en-US"/>
              </w:rPr>
            </w:pPr>
          </w:p>
        </w:tc>
        <w:tc>
          <w:tcPr>
            <w:tcW w:w="1213" w:type="dxa"/>
          </w:tcPr>
          <w:p w14:paraId="2076268A" w14:textId="77777777" w:rsidR="00C33CF2" w:rsidRDefault="00C33CF2">
            <w:pPr>
              <w:rPr>
                <w:lang w:val="en-US"/>
              </w:rPr>
            </w:pPr>
          </w:p>
        </w:tc>
      </w:tr>
      <w:tr w:rsidR="00C33CF2" w14:paraId="768B7B03" w14:textId="77777777" w:rsidTr="36F46841">
        <w:tc>
          <w:tcPr>
            <w:tcW w:w="4370" w:type="dxa"/>
          </w:tcPr>
          <w:p w14:paraId="7C7939F6" w14:textId="2873C5D9" w:rsidR="00C33CF2" w:rsidRDefault="21C8386E">
            <w:pPr>
              <w:rPr>
                <w:lang w:val="en-US"/>
              </w:rPr>
            </w:pPr>
            <w:r w:rsidRPr="36F46841">
              <w:rPr>
                <w:lang w:val="en-US"/>
              </w:rPr>
              <w:t xml:space="preserve">Do </w:t>
            </w:r>
            <w:r w:rsidR="00D4623F" w:rsidRPr="36F46841">
              <w:rPr>
                <w:lang w:val="en-US"/>
              </w:rPr>
              <w:t>a take-home exam</w:t>
            </w:r>
          </w:p>
        </w:tc>
        <w:tc>
          <w:tcPr>
            <w:tcW w:w="1154" w:type="dxa"/>
          </w:tcPr>
          <w:p w14:paraId="51B180E3" w14:textId="77777777" w:rsidR="00C33CF2" w:rsidRDefault="00C33CF2">
            <w:pPr>
              <w:rPr>
                <w:lang w:val="en-US"/>
              </w:rPr>
            </w:pPr>
          </w:p>
        </w:tc>
        <w:tc>
          <w:tcPr>
            <w:tcW w:w="1134" w:type="dxa"/>
          </w:tcPr>
          <w:p w14:paraId="21AA5B4F" w14:textId="77777777" w:rsidR="00C33CF2" w:rsidRDefault="00C33CF2">
            <w:pPr>
              <w:rPr>
                <w:lang w:val="en-US"/>
              </w:rPr>
            </w:pPr>
          </w:p>
        </w:tc>
        <w:tc>
          <w:tcPr>
            <w:tcW w:w="1275" w:type="dxa"/>
          </w:tcPr>
          <w:p w14:paraId="1F7DAD2F" w14:textId="77777777" w:rsidR="00C33CF2" w:rsidRDefault="00C33CF2">
            <w:pPr>
              <w:rPr>
                <w:lang w:val="en-US"/>
              </w:rPr>
            </w:pPr>
          </w:p>
        </w:tc>
        <w:tc>
          <w:tcPr>
            <w:tcW w:w="1213" w:type="dxa"/>
          </w:tcPr>
          <w:p w14:paraId="3369A27E" w14:textId="77777777" w:rsidR="00C33CF2" w:rsidRDefault="00C33CF2">
            <w:pPr>
              <w:rPr>
                <w:lang w:val="en-US"/>
              </w:rPr>
            </w:pPr>
          </w:p>
        </w:tc>
      </w:tr>
      <w:tr w:rsidR="00D4623F" w14:paraId="55BBDB28" w14:textId="77777777" w:rsidTr="36F46841">
        <w:tc>
          <w:tcPr>
            <w:tcW w:w="4370" w:type="dxa"/>
          </w:tcPr>
          <w:p w14:paraId="2873BFA1" w14:textId="216D5FF8" w:rsidR="00D4623F" w:rsidRDefault="00D4623F">
            <w:pPr>
              <w:rPr>
                <w:lang w:val="en-US"/>
              </w:rPr>
            </w:pPr>
            <w:r w:rsidRPr="00D4623F">
              <w:rPr>
                <w:lang w:val="en-US"/>
              </w:rPr>
              <w:t>Do a group assignment</w:t>
            </w:r>
          </w:p>
        </w:tc>
        <w:tc>
          <w:tcPr>
            <w:tcW w:w="1154" w:type="dxa"/>
          </w:tcPr>
          <w:p w14:paraId="7B8B5DEC" w14:textId="77777777" w:rsidR="00D4623F" w:rsidRDefault="00D4623F">
            <w:pPr>
              <w:rPr>
                <w:lang w:val="en-US"/>
              </w:rPr>
            </w:pPr>
          </w:p>
        </w:tc>
        <w:tc>
          <w:tcPr>
            <w:tcW w:w="1134" w:type="dxa"/>
          </w:tcPr>
          <w:p w14:paraId="2C9F3028" w14:textId="77777777" w:rsidR="00D4623F" w:rsidRDefault="00D4623F">
            <w:pPr>
              <w:rPr>
                <w:lang w:val="en-US"/>
              </w:rPr>
            </w:pPr>
          </w:p>
        </w:tc>
        <w:tc>
          <w:tcPr>
            <w:tcW w:w="1275" w:type="dxa"/>
          </w:tcPr>
          <w:p w14:paraId="72072719" w14:textId="77777777" w:rsidR="00D4623F" w:rsidRDefault="00D4623F">
            <w:pPr>
              <w:rPr>
                <w:lang w:val="en-US"/>
              </w:rPr>
            </w:pPr>
          </w:p>
        </w:tc>
        <w:tc>
          <w:tcPr>
            <w:tcW w:w="1213" w:type="dxa"/>
          </w:tcPr>
          <w:p w14:paraId="1773EF9B" w14:textId="77777777" w:rsidR="00D4623F" w:rsidRDefault="00D4623F">
            <w:pPr>
              <w:rPr>
                <w:lang w:val="en-US"/>
              </w:rPr>
            </w:pPr>
          </w:p>
        </w:tc>
      </w:tr>
      <w:tr w:rsidR="00D4623F" w14:paraId="1C42B1F2" w14:textId="77777777" w:rsidTr="36F46841">
        <w:tc>
          <w:tcPr>
            <w:tcW w:w="4370" w:type="dxa"/>
          </w:tcPr>
          <w:p w14:paraId="513247E8" w14:textId="323ADC78" w:rsidR="00D4623F" w:rsidRPr="00D4623F" w:rsidRDefault="00D4623F" w:rsidP="00D4623F">
            <w:pPr>
              <w:rPr>
                <w:lang w:val="en-US"/>
              </w:rPr>
            </w:pPr>
            <w:r>
              <w:rPr>
                <w:lang w:val="en-US"/>
              </w:rPr>
              <w:t>Write a more practice-based article/</w:t>
            </w:r>
            <w:r w:rsidR="00D21364">
              <w:rPr>
                <w:lang w:val="en-US"/>
              </w:rPr>
              <w:t>report</w:t>
            </w:r>
          </w:p>
        </w:tc>
        <w:tc>
          <w:tcPr>
            <w:tcW w:w="1154" w:type="dxa"/>
          </w:tcPr>
          <w:p w14:paraId="10FD6095" w14:textId="77777777" w:rsidR="00D4623F" w:rsidRDefault="00D4623F">
            <w:pPr>
              <w:rPr>
                <w:lang w:val="en-US"/>
              </w:rPr>
            </w:pPr>
          </w:p>
        </w:tc>
        <w:tc>
          <w:tcPr>
            <w:tcW w:w="1134" w:type="dxa"/>
          </w:tcPr>
          <w:p w14:paraId="636EEAAD" w14:textId="77777777" w:rsidR="00D4623F" w:rsidRDefault="00D4623F">
            <w:pPr>
              <w:rPr>
                <w:lang w:val="en-US"/>
              </w:rPr>
            </w:pPr>
          </w:p>
        </w:tc>
        <w:tc>
          <w:tcPr>
            <w:tcW w:w="1275" w:type="dxa"/>
          </w:tcPr>
          <w:p w14:paraId="312DD1AE" w14:textId="77777777" w:rsidR="00D4623F" w:rsidRDefault="00D4623F">
            <w:pPr>
              <w:rPr>
                <w:lang w:val="en-US"/>
              </w:rPr>
            </w:pPr>
          </w:p>
        </w:tc>
        <w:tc>
          <w:tcPr>
            <w:tcW w:w="1213" w:type="dxa"/>
          </w:tcPr>
          <w:p w14:paraId="45D1CA17" w14:textId="77777777" w:rsidR="00D4623F" w:rsidRDefault="00D4623F">
            <w:pPr>
              <w:rPr>
                <w:lang w:val="en-US"/>
              </w:rPr>
            </w:pPr>
          </w:p>
        </w:tc>
      </w:tr>
      <w:tr w:rsidR="36F46841" w14:paraId="4FCE04A0" w14:textId="77777777" w:rsidTr="36F46841">
        <w:tc>
          <w:tcPr>
            <w:tcW w:w="4370" w:type="dxa"/>
          </w:tcPr>
          <w:p w14:paraId="62A9ED6F" w14:textId="0ACABE16" w:rsidR="74D1B060" w:rsidRDefault="74D1B060" w:rsidP="36F46841">
            <w:pPr>
              <w:rPr>
                <w:lang w:val="en-US"/>
              </w:rPr>
            </w:pPr>
            <w:r w:rsidRPr="36F46841">
              <w:rPr>
                <w:lang w:val="en-US"/>
              </w:rPr>
              <w:t xml:space="preserve">Give peers feedback </w:t>
            </w:r>
          </w:p>
        </w:tc>
        <w:tc>
          <w:tcPr>
            <w:tcW w:w="1154" w:type="dxa"/>
          </w:tcPr>
          <w:p w14:paraId="1D75FA27" w14:textId="6A6B3A94" w:rsidR="36F46841" w:rsidRDefault="36F46841" w:rsidP="36F46841">
            <w:pPr>
              <w:rPr>
                <w:lang w:val="en-US"/>
              </w:rPr>
            </w:pPr>
          </w:p>
        </w:tc>
        <w:tc>
          <w:tcPr>
            <w:tcW w:w="1134" w:type="dxa"/>
          </w:tcPr>
          <w:p w14:paraId="00B7F519" w14:textId="52CC7B69" w:rsidR="36F46841" w:rsidRDefault="36F46841" w:rsidP="36F46841">
            <w:pPr>
              <w:rPr>
                <w:lang w:val="en-US"/>
              </w:rPr>
            </w:pPr>
          </w:p>
        </w:tc>
        <w:tc>
          <w:tcPr>
            <w:tcW w:w="1275" w:type="dxa"/>
          </w:tcPr>
          <w:p w14:paraId="1847F986" w14:textId="2BBF8078" w:rsidR="36F46841" w:rsidRDefault="36F46841" w:rsidP="36F46841">
            <w:pPr>
              <w:rPr>
                <w:lang w:val="en-US"/>
              </w:rPr>
            </w:pPr>
          </w:p>
        </w:tc>
        <w:tc>
          <w:tcPr>
            <w:tcW w:w="1213" w:type="dxa"/>
          </w:tcPr>
          <w:p w14:paraId="547404C3" w14:textId="7E0A9068" w:rsidR="36F46841" w:rsidRDefault="36F46841" w:rsidP="36F46841">
            <w:pPr>
              <w:rPr>
                <w:lang w:val="en-US"/>
              </w:rPr>
            </w:pPr>
          </w:p>
        </w:tc>
      </w:tr>
      <w:tr w:rsidR="00D4623F" w14:paraId="337144CF" w14:textId="77777777" w:rsidTr="36F46841">
        <w:tc>
          <w:tcPr>
            <w:tcW w:w="4370" w:type="dxa"/>
          </w:tcPr>
          <w:p w14:paraId="47D8D505" w14:textId="456F378A" w:rsidR="00D4623F" w:rsidRPr="00D4623F" w:rsidRDefault="00D4623F" w:rsidP="00D4623F">
            <w:pPr>
              <w:rPr>
                <w:lang w:val="en-US"/>
              </w:rPr>
            </w:pPr>
            <w:r>
              <w:rPr>
                <w:lang w:val="en-US"/>
              </w:rPr>
              <w:t xml:space="preserve">[other kind of assessment] </w:t>
            </w:r>
          </w:p>
        </w:tc>
        <w:tc>
          <w:tcPr>
            <w:tcW w:w="1154" w:type="dxa"/>
          </w:tcPr>
          <w:p w14:paraId="6470FB41" w14:textId="77777777" w:rsidR="00D4623F" w:rsidRDefault="00D4623F">
            <w:pPr>
              <w:rPr>
                <w:lang w:val="en-US"/>
              </w:rPr>
            </w:pPr>
          </w:p>
        </w:tc>
        <w:tc>
          <w:tcPr>
            <w:tcW w:w="1134" w:type="dxa"/>
          </w:tcPr>
          <w:p w14:paraId="5D63CFAB" w14:textId="77777777" w:rsidR="00D4623F" w:rsidRDefault="00D4623F">
            <w:pPr>
              <w:rPr>
                <w:lang w:val="en-US"/>
              </w:rPr>
            </w:pPr>
          </w:p>
        </w:tc>
        <w:tc>
          <w:tcPr>
            <w:tcW w:w="1275" w:type="dxa"/>
          </w:tcPr>
          <w:p w14:paraId="5922B1E7" w14:textId="77777777" w:rsidR="00D4623F" w:rsidRDefault="00D4623F">
            <w:pPr>
              <w:rPr>
                <w:lang w:val="en-US"/>
              </w:rPr>
            </w:pPr>
          </w:p>
        </w:tc>
        <w:tc>
          <w:tcPr>
            <w:tcW w:w="1213" w:type="dxa"/>
          </w:tcPr>
          <w:p w14:paraId="230FE281" w14:textId="77777777" w:rsidR="00D4623F" w:rsidRDefault="00D4623F">
            <w:pPr>
              <w:rPr>
                <w:lang w:val="en-US"/>
              </w:rPr>
            </w:pPr>
          </w:p>
        </w:tc>
      </w:tr>
    </w:tbl>
    <w:p w14:paraId="042CEE35" w14:textId="77777777" w:rsidR="00F5699A" w:rsidRDefault="00F5699A">
      <w:pPr>
        <w:rPr>
          <w:b/>
          <w:bCs/>
          <w:lang w:val="en-US"/>
        </w:rPr>
      </w:pPr>
    </w:p>
    <w:p w14:paraId="77DAD1EE" w14:textId="77777777" w:rsidR="00F5699A" w:rsidRPr="00F5699A" w:rsidRDefault="00F5699A">
      <w:pPr>
        <w:rPr>
          <w:b/>
          <w:bCs/>
          <w:lang w:val="en-US"/>
        </w:rPr>
      </w:pPr>
    </w:p>
    <w:p w14:paraId="04C24665" w14:textId="77777777" w:rsidR="00F5699A" w:rsidRPr="00F5699A" w:rsidRDefault="00F5699A">
      <w:pPr>
        <w:rPr>
          <w:lang w:val="en-US"/>
        </w:rPr>
      </w:pPr>
    </w:p>
    <w:sectPr w:rsidR="00F5699A" w:rsidRPr="00F56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6E0B"/>
    <w:multiLevelType w:val="hybridMultilevel"/>
    <w:tmpl w:val="C5FE1CCE"/>
    <w:lvl w:ilvl="0" w:tplc="C4766414">
      <w:start w:val="6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9A"/>
    <w:rsid w:val="00093189"/>
    <w:rsid w:val="004546FA"/>
    <w:rsid w:val="00916BC4"/>
    <w:rsid w:val="00C33CF2"/>
    <w:rsid w:val="00D21364"/>
    <w:rsid w:val="00D4623F"/>
    <w:rsid w:val="00DC5915"/>
    <w:rsid w:val="00F5699A"/>
    <w:rsid w:val="1321643E"/>
    <w:rsid w:val="21C8386E"/>
    <w:rsid w:val="22A95E18"/>
    <w:rsid w:val="36F46841"/>
    <w:rsid w:val="3865FF08"/>
    <w:rsid w:val="3ADC03F7"/>
    <w:rsid w:val="4E546825"/>
    <w:rsid w:val="74D1B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1C4D"/>
  <w15:chartTrackingRefBased/>
  <w15:docId w15:val="{14DC1174-4EB3-4116-B5DE-8EC18C0E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5699A"/>
  </w:style>
  <w:style w:type="paragraph" w:styleId="Prrafodelista">
    <w:name w:val="List Paragraph"/>
    <w:basedOn w:val="Normal"/>
    <w:uiPriority w:val="34"/>
    <w:qFormat/>
    <w:rsid w:val="00DC5915"/>
    <w:pPr>
      <w:ind w:left="720"/>
      <w:contextualSpacing/>
    </w:pPr>
  </w:style>
  <w:style w:type="table" w:styleId="Tablaconcuadrcula">
    <w:name w:val="Table Grid"/>
    <w:basedOn w:val="Tablanormal"/>
    <w:uiPriority w:val="39"/>
    <w:rsid w:val="00C33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4557495650543AC362C81DB9DE0BB" ma:contentTypeVersion="15" ma:contentTypeDescription="Create a new document." ma:contentTypeScope="" ma:versionID="659fb575d6dc68127abf126003723f69">
  <xsd:schema xmlns:xsd="http://www.w3.org/2001/XMLSchema" xmlns:xs="http://www.w3.org/2001/XMLSchema" xmlns:p="http://schemas.microsoft.com/office/2006/metadata/properties" xmlns:ns2="29fc189b-f10f-41d9-af89-628573a93f03" xmlns:ns3="9814c89b-b7b0-489e-834a-f1c4f018f952" xmlns:ns4="53df6a5f-9334-4503-a845-5e05459a4c71" targetNamespace="http://schemas.microsoft.com/office/2006/metadata/properties" ma:root="true" ma:fieldsID="d0cacc77760bcfd2c2662067622ffa94" ns2:_="" ns3:_="" ns4:_="">
    <xsd:import namespace="29fc189b-f10f-41d9-af89-628573a93f03"/>
    <xsd:import namespace="9814c89b-b7b0-489e-834a-f1c4f018f952"/>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189b-f10f-41d9-af89-628573a9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14c89b-b7b0-489e-834a-f1c4f018f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548427f-7244-4789-8777-c750096b8162}" ma:internalName="TaxCatchAll" ma:showField="CatchAllData" ma:web="9814c89b-b7b0-489e-834a-f1c4f018f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29fc189b-f10f-41d9-af89-628573a93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E348D-2E68-4BA8-8CE7-4FB71BFA7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189b-f10f-41d9-af89-628573a93f03"/>
    <ds:schemaRef ds:uri="9814c89b-b7b0-489e-834a-f1c4f018f952"/>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EC84-6AF3-4F3A-9241-128D216202C4}">
  <ds:schemaRefs>
    <ds:schemaRef ds:uri="http://schemas.microsoft.com/office/2006/metadata/properties"/>
    <ds:schemaRef ds:uri="http://schemas.microsoft.com/office/infopath/2007/PartnerControls"/>
    <ds:schemaRef ds:uri="53df6a5f-9334-4503-a845-5e05459a4c71"/>
    <ds:schemaRef ds:uri="29fc189b-f10f-41d9-af89-628573a93f03"/>
  </ds:schemaRefs>
</ds:datastoreItem>
</file>

<file path=customXml/itemProps3.xml><?xml version="1.0" encoding="utf-8"?>
<ds:datastoreItem xmlns:ds="http://schemas.openxmlformats.org/officeDocument/2006/customXml" ds:itemID="{C356D49C-F3F2-4D39-BBBC-F5B55C8DA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de vries</dc:creator>
  <cp:keywords/>
  <dc:description/>
  <cp:lastModifiedBy>Aitana Bilinski </cp:lastModifiedBy>
  <cp:revision>2</cp:revision>
  <dcterms:created xsi:type="dcterms:W3CDTF">2022-10-06T12:03:00Z</dcterms:created>
  <dcterms:modified xsi:type="dcterms:W3CDTF">2022-10-06T12:03:00Z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0x0101008674557495650543AC362C81DB9DE0BB</vt:lpwstr>
  </property>
</Properties>
</file>